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一、西安康派斯质量检测有限公司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2763-2016）、整顿办函[2010]50号关于印发《食品中可能违法添加的非食用物质和易滥用的食品添加剂名单（第四批）》的通知、农业部公告第235号《动物性食品中兽药最高残留限量》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1.畜肉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2.畜副产品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韭菜、蒜苔</w:t>
      </w:r>
      <w:r>
        <w:rPr>
          <w:rFonts w:hint="eastAsia" w:ascii="仿宋_GB2312" w:hAnsi="仿宋_GB2312" w:eastAsia="仿宋_GB2312" w:cs="仿宋_GB2312"/>
          <w:color w:val="000000" w:themeColor="text1"/>
          <w:spacing w:val="-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检验项目包括腐霉利、毒死蜱、氧乐果、二甲戊灵、多菌灵、氟虫腈、克百威、硫丹、氯氰菊酯和高效氯氰菊酯。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检验项目包括阿维菌素、氧乐果、毒死蜱、氟虫腈。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5.芹菜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检验项目包括毒死蜱、氧乐果、克百威、氟虫腈、治螟磷、二甲戊灵、敌百虫、甲基异柳磷、甲拌磷、涕灭威、阿维菌素。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6.青椒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克百威、氧乐果、甲胺磷。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7.西红柿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检验项目包括氯氟氰菊酯和高效氯氟氰菊酯、苯醚甲环唑、甲氨基阿维菌素苯甲酸盐、氧乐果、毒死蜱。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8.白菜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检验项目包括毒死蜱、克百威、氧乐果、甲基异柳磷、阿维菌素、啶虫脒、氟虫腈、甲胺磷、甲基对硫磷。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9.水产品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检验项目包括恩诺沙星（限淡水鱼）、硝基呋喃代谢物、孔雀石绿、氯霉素。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豇豆检验项目包括阿维菌素、氧乐果、辛硫磷、克百威、灭蝇胺。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水果检验项目包括氧乐果、克百威、毒死蜱、甲胺磷、联苯菊酯、多菌灵。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鲜蛋检验项目包括六六六、滴滴涕、恩诺沙星、氯霉素。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13.韭苔、洋葱、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检验项目包括毒死蜱、氧乐果、克百威。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14.洋葱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检验项目包括毒死蜱、氧乐果、克百威、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15.油麦菜、香菜、生菜、青菜、茼蒿、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检验项目包括氧乐果、毒死蜱、克百威。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16.茄子、莲花菜、紫甘兰、萝卜、菜花、茭瓜、黄瓜、苦瓜、土豆、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检验项目包括克百威、氧乐果、甲胺磷。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17.大葱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检验项目包括腐霉利、毒死蜱、氧乐果、多菌灵、克百威、氯氰菊酯和高效氯氰菊酯、甲拌磷、甲胺磷。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18.西兰花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检验项目包括敌敌畏、毒死蜱、滴滴涕。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莲藕检验项目包括六六六、氧乐果、克百威。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20.食用菌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检验项目包括铅、百菌清、二氧化硫残留量。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食品整治办【2008】3号 关于印发《食品中可能违法添加的非食用物质和易滥用的食品添加剂品种名单（第一批）》的通知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拉面汤、火锅底料、油炸辣椒、调味酱检验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包括罂粟碱、吗啡、可待因、那可丁、蒂巴因。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二、西安国联质量检测技术股份有限公司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抽检依据是《食品安全国家标准动物性食品中兽药最高残留限量》（中华人民共和国农业部公告第235号）、《食品安全国家标准食品添加剂使用标准》（GB 2760-2014）、《食品安全国家标准食品中污染物限量》（GB 2762-2017）、《食品国家安全标准食品中最大残留限量》（GB 2763-2016）、《食品中可能违法添加的非食用物质和易滥用的食品添加剂名单（第四批）》（中国食品安全整顿办公室整顿办函{2010}50号）等标准及产品明示标准和指标的要求。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1.生鲜畜禽肉、畜禽副产品抽检项目包括克伦特罗、莱克多巴胺、沙丁胺醇、氯霉素。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蔬菜（含冬季大棚蔬菜）抽检项目包括腐霉利、毒死蜱、氧乐果、多菌灵、克百威、氯氰菊酯和高效氯氰菊酯、甲拌磷、甲胺磷、六六六、甲氨基阿维菌素苯甲酸盐、啶虫脒、氟虫腈、阿维菌素、甲基异柳磷、甲基对硫磷、苯醚甲环唑、敌敌畏、乐果、氯氟氰菊酯和高效氯氟氰菊酯、马拉硫磷、水胺硫磷、久效磷、灭多威、氟氰戊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3.食用菌抽检项目包括铅、百菌清、二氧化硫残留量、荧光增白物质。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4.水果抽检项目包括多菌灵、甲胺磷、克百威、氧乐果、联苯菊酯、毒死蜱、对硫磷、甲基对硫磷、氯菊酯、溴氰菊酯、敌敌畏、六六六、啶虫脒。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5.淡水产品、海水产品、水产品抽检项目包括呋喃唑酮代谢物、呋喃它酮代谢物、呋喃西林代谢物、呋喃妥因代谢物、恩诺沙星（以恩诺沙星与环丙沙星之和计）、孔雀石绿、氯霉素。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6.鲜蛋抽检项目包括铅、镉、氟苯尼考、四环素、土霉素、金霉素、氯霉素。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三、宁夏回族自治区食品质量监督检验二站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（一）餐饮环节食品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抽验依据是GB7102.1-2003《食用植物油煎炸过程中的卫生标准》等标准及产品明示标准和指标的要求。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煎炸食用油（煎炸过程用油）检验项目包括铅（以Pb计）、酸值（以KOH计）、过氧化值。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抽检依据是中华人民共和国农业部公告第235号《动物性食品中兽药最高残留限量》、GB2762-2017《食品安全国家标准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（1）毛肚（畜内脏）检验项目包括铅（以Pb计）、甲醛。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（2）牛、羊肉卷（畜肉）检验项目包括克伦特罗、多西环素（强力霉素）、土霉素、金霉素、四环素。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抽检依据是GB2760-2014《食品安全国家标准 食品添加剂使用标准》、GB2763-2016《食品安全国家标准 食品中农药最大残留量》、中华人民共和国农业部公告第235号《动物性食品中兽药最高残留限量》等标准及产品明示标准和指标的要求。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熟肉【酱卤肉、肉灌肠、其他熟肉（自制）】检验项目包括亚硝酸盐（以NaNO2计）、敌敌畏、盐酸克伦特罗。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（一）经营环节食品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抽检依据是GB2757-2012《食品安全国家标准蒸馏酒及其配制酒》、GB2758-2012《食品安全国家标准发酵酒及其配制酒》、GB2762-2017《食品安全国家标准 食品中污染物限量》、GB15037-2006《葡萄酒》、GB2760-2014《食品安全国家标准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（1）白酒检验项目包括铅（以Pb计）、甲醇。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（2）葡萄酒检验项目包括二氧化硫、苯甲酸、山梨酸、糖精钠。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（3）啤酒检验项目包括甲醛、铅（以Pb计）。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抽检依据是GB18186-2000《酿造酱油》、GB18187-2000《 酿造食醋》、GB2719-2003《食醋卫生标准》、SB/T10371-2003 《鸡精调味料》、GB2760-2014《食品安全国家标准食品添加剂使用标准》等标准及产品明示标准和指标的要求。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（1）食醋检验项目包括总酸（以乙酸计）、游离矿酸、苯甲酸、山梨酸、菌落总数、大肠菌群。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（2）酱油检验项目包括氨基酸态氮、铵盐、苯甲酸、山梨酸、菌落总数、大肠菌群。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（3）鸡精调味料（固体复合调味料）检验项目包括谷氨酸钠、呈味核苷酸二钠、菌落总数、大肠菌群、致病菌（系指肠道致病菌和其它致病性球菌）。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抽检依据是GB2762-2017《食品安全国家标准 食品中污染物限量》GB2761-2017《食品安全国家标准 食品中真菌毒素限量》GB2760-2014《食品安全国家标准 食品添加剂使用标准》、食品整治办〔2008〕3号、卫生部公告（2011年）4号等标准及产品明示标准和指标的要求。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（1）大米检验项目包括铅（以Pb计）、铬（以Cr计）、镉（以Cd计）、黄曲霉毒素B1.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（2）小麦粉检验项目包括黄曲霉毒素B1、滑石粉、过氧化苯甲酰、甲醛次硫酸钠（以甲醛计）。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抽检依据是GB2762-2017《食品安全国家标准 食品中污染物限量》、GB2760-2014《食品安全国家标准 食品添加剂使用标准》、国家卫生计委（2015年）第1号等标准及产品明示标准和指标的要求。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（1）淀粉检验项目包括铅（以Pb计）、二氧化硫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（2）粉条（淀粉制品）检验项目包括铅（以Pb计）、二氧化硫、铝（干样品以A1计）。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抽检依据是GB2760-2014《食品安全国家标准 食品添加剂使用标准》、GB2762-2017《食品安全国家标准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豆制品检验项目包括铅（以Pb计）、二氧化硫、铝（干样品，以A1计）。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（1）果蔬汁饮料、茶饮料检验项目包括苯甲酸、山梨酸、糖精钠。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（2）含乳饮料（蛋白饮料）检验项目包括苯甲酸、山梨酸、环己基氨基磺酸钠（甜蜜素）。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（3）其他蛋白饮料检验项目包括三氯蔗糖（蔗糖素）、天门冬酰苯丙氨酸甲酯（阿斯巴甜）、糖精钠、柠檬黄、胭脂红、苋菜红、日落黄。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（4）碳酸饮料（汽水）检验项目包括苯甲酸、山梨酸、糖精钠。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抽检依据是GB2760-2014《食品安全国家标准 食品添加剂使用标准》、GB2763-2016《食品安全国家标准 食品中农药最大残留量》、中华人民共和国农业部公告第235号《动物性食品中兽药最高残留限量》等标准及产品明示标准和指标的要求。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（1）火腿肠（熏煮香肠火腿制品）检验项目包括苯甲酸、山梨酸、亚硝酸盐（以NaNO2）。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（2）酱卤肉制品检验项目包括亚硝酸盐（以NaNO2计）、敌敌畏、盐酸克伦特罗。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抽检依据是GB2761-2017《食品安全国家标准 食品中真菌毒素限量》、国家卫生部（2008年第25号）等标准及产品明示标准和指标的要求。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乳制品检验项目包括黄曲霉毒素M1、三聚氰胺。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（1）胡麻调和油（食用植物油）检验项目包括溶剂残留量、苯并（a）芘、二丁基羟基甲苯（BHT）、特丁基对苯二酚（TBHQ）、没食子酸丙酯（PG）、黄曲霉毒素B1。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（2）胡麻油【亚麻籽油（食用植物油）】检验项目包括溶剂残留量、苯并（a）芘、二丁基羟基甲苯（BHT）、特丁基对苯二酚（TBHQ）、没食子酸丙酯（PG）、黄曲霉毒素B1。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（3）熟制压榨胡麻仔油【亚麻籽油（食用植物油）】检验项目包括溶剂残留量、苯并（a）芘、二丁基羟基甲苯（BHT）、特丁基对苯二酚（TBHQ）、没食子酸丙酯（PG）、黄曲霉毒素B1。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（4）大豆油（食用植物油）检验项目包括溶剂残留量、苯并（a）芘、二丁基羟基甲苯（BHT）、特丁基对苯二酚（TBHQ）、没食子酸丙酯（PG）、黄曲霉毒素B1。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（5）菜籽油（食用植物油）检验项目包括溶剂残留量、苯并（a）芘、二丁基羟基甲苯（BHT）、特丁基对苯二酚（TBHQ）、没食子酸丙酯（PG）、黄曲霉毒素B1。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（6）葵花籽油（食用植物油）检验项目包括溶剂残留量、苯并（a）芘、二丁基羟基甲苯（BHT）、特丁基对苯二酚（TBHQ）、没食子酸丙酯（PG）、黄曲霉毒素B1。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（7）玉米油（食用植物油）检验项目包括溶剂残留量、苯并（a）芘、二丁基羟基甲苯（BHT）、特丁基对苯二酚（TBHQ）、没食子酸丙酯（PG）、黄曲霉毒素B1。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（8）花生油（食用植物油）检验项目包括溶剂残留量、苯并（a）芘、二丁基羟基甲苯（BHT）、特丁基对苯二酚（TBHQ）、没食子酸丙酯（PG）、黄曲霉毒素B1。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抽检依据是GB2762-2017《食品安全国家标准 食品中污染物限量》、GB2760-2014《食品安全国家标准 食品添加剂使用标准》、卫生部公告（2011）4号、食品整治办（2008）3号等标准及产品明示标准和指标的要求。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元宵（速冻面米食品）检验项目包括铅（以Pb计）、二氧化硫、过氧化苯甲酰、甲醛次硫酸钠（以甲醛计）。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87" w:bottom="2041" w:left="1587" w:header="851" w:footer="992" w:gutter="0"/>
      <w:paperSrc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5248275</wp:posOffset>
              </wp:positionH>
              <wp:positionV relativeFrom="paragraph">
                <wp:posOffset>-95250</wp:posOffset>
              </wp:positionV>
              <wp:extent cx="368300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25pt;margin-top:-7.5pt;height:21.45pt;width:29pt;mso-position-horizontal-relative:margin;z-index:251658240;mso-width-relative:page;mso-height-relative:page;" filled="f" stroked="f" coordsize="21600,21600" o:gfxdata="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ScB2dkAAAAK&#10;AQAADwAAAAAAAAABACAAAAAiAAAAZHJzL2Rvd25yZXYueG1sUEsBAhQAFAAAAAgAh07iQO0IL4Q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040E"/>
    <w:rsid w:val="009872F9"/>
    <w:rsid w:val="00D138DF"/>
    <w:rsid w:val="02826434"/>
    <w:rsid w:val="02AA1566"/>
    <w:rsid w:val="06940676"/>
    <w:rsid w:val="073B440B"/>
    <w:rsid w:val="0979506A"/>
    <w:rsid w:val="099F5F33"/>
    <w:rsid w:val="0A086DAB"/>
    <w:rsid w:val="0BAA4A48"/>
    <w:rsid w:val="0BBC6088"/>
    <w:rsid w:val="0C5A0DC6"/>
    <w:rsid w:val="0CF743E2"/>
    <w:rsid w:val="0DB46159"/>
    <w:rsid w:val="0E9537EE"/>
    <w:rsid w:val="114801D2"/>
    <w:rsid w:val="11A8771C"/>
    <w:rsid w:val="124E6E08"/>
    <w:rsid w:val="12B65CB4"/>
    <w:rsid w:val="13AA547C"/>
    <w:rsid w:val="14B76C23"/>
    <w:rsid w:val="16274144"/>
    <w:rsid w:val="17A05069"/>
    <w:rsid w:val="18696338"/>
    <w:rsid w:val="19384AA6"/>
    <w:rsid w:val="19AA7BE3"/>
    <w:rsid w:val="1A412394"/>
    <w:rsid w:val="1AB738CF"/>
    <w:rsid w:val="1AB86CFF"/>
    <w:rsid w:val="1B005DA8"/>
    <w:rsid w:val="1B2E2192"/>
    <w:rsid w:val="1B747F0D"/>
    <w:rsid w:val="1B7C61AE"/>
    <w:rsid w:val="1C08404A"/>
    <w:rsid w:val="1D5C366D"/>
    <w:rsid w:val="20594273"/>
    <w:rsid w:val="21630A48"/>
    <w:rsid w:val="235554A1"/>
    <w:rsid w:val="23646554"/>
    <w:rsid w:val="24B90818"/>
    <w:rsid w:val="253D392B"/>
    <w:rsid w:val="256D45F2"/>
    <w:rsid w:val="2595066D"/>
    <w:rsid w:val="25DB3A7F"/>
    <w:rsid w:val="26517200"/>
    <w:rsid w:val="2988040E"/>
    <w:rsid w:val="2AD41E46"/>
    <w:rsid w:val="2DE477DD"/>
    <w:rsid w:val="2F9C7FE6"/>
    <w:rsid w:val="300C6FCD"/>
    <w:rsid w:val="30773D10"/>
    <w:rsid w:val="30EC5625"/>
    <w:rsid w:val="326F7171"/>
    <w:rsid w:val="32826BD3"/>
    <w:rsid w:val="356817CE"/>
    <w:rsid w:val="385D462C"/>
    <w:rsid w:val="387B7452"/>
    <w:rsid w:val="3BD62478"/>
    <w:rsid w:val="3BE95B58"/>
    <w:rsid w:val="3C0F5918"/>
    <w:rsid w:val="3CAC5893"/>
    <w:rsid w:val="3E2F3F3F"/>
    <w:rsid w:val="3F194B1F"/>
    <w:rsid w:val="3FF66042"/>
    <w:rsid w:val="4077454F"/>
    <w:rsid w:val="423853A4"/>
    <w:rsid w:val="43B61257"/>
    <w:rsid w:val="43DE308E"/>
    <w:rsid w:val="454031F0"/>
    <w:rsid w:val="46080139"/>
    <w:rsid w:val="47D96F4A"/>
    <w:rsid w:val="48B15D8C"/>
    <w:rsid w:val="48D61978"/>
    <w:rsid w:val="494E63A3"/>
    <w:rsid w:val="49A77E19"/>
    <w:rsid w:val="49BE06DD"/>
    <w:rsid w:val="4A300745"/>
    <w:rsid w:val="4AD91C0F"/>
    <w:rsid w:val="4B546E36"/>
    <w:rsid w:val="4D904F3B"/>
    <w:rsid w:val="518A0A8C"/>
    <w:rsid w:val="51BD3E74"/>
    <w:rsid w:val="528636EB"/>
    <w:rsid w:val="534C10F4"/>
    <w:rsid w:val="546723B9"/>
    <w:rsid w:val="54F859CA"/>
    <w:rsid w:val="551B554F"/>
    <w:rsid w:val="571F256D"/>
    <w:rsid w:val="582E4F4F"/>
    <w:rsid w:val="5E3C0F4E"/>
    <w:rsid w:val="5F434634"/>
    <w:rsid w:val="60CB4008"/>
    <w:rsid w:val="610C6A26"/>
    <w:rsid w:val="64F17994"/>
    <w:rsid w:val="655F75FA"/>
    <w:rsid w:val="65DC10D2"/>
    <w:rsid w:val="66521ECC"/>
    <w:rsid w:val="671D0A2D"/>
    <w:rsid w:val="677B6E8B"/>
    <w:rsid w:val="699320B9"/>
    <w:rsid w:val="69D207AD"/>
    <w:rsid w:val="6A091317"/>
    <w:rsid w:val="6D2B65E5"/>
    <w:rsid w:val="6EB66E80"/>
    <w:rsid w:val="71EC4471"/>
    <w:rsid w:val="741E33AD"/>
    <w:rsid w:val="76903B05"/>
    <w:rsid w:val="78462742"/>
    <w:rsid w:val="7A95766B"/>
    <w:rsid w:val="7D7D7A8E"/>
    <w:rsid w:val="7FE76A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2017-05-25T02:50:00Z</dcterms:created>
  <dc:creator>admin</dc:creator>
  <cp:lastModifiedBy>梁静</cp:lastModifiedBy>
  <cp:lastPrinted>2018-02-11T09:38:26Z</cp:lastPrinted>
  <dcterms:modified xsi:type="dcterms:W3CDTF">2018-02-11T09:39:07Z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