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宋体" w:hAnsi="宋体" w:eastAsia="宋体" w:cs="宋体"/>
          <w:sz w:val="44"/>
          <w:szCs w:val="44"/>
          <w:lang w:val="en-US" w:eastAsia="zh-CN"/>
        </w:rPr>
      </w:pPr>
    </w:p>
    <w:p>
      <w:pPr>
        <w:jc w:val="both"/>
        <w:rPr>
          <w:rFonts w:hint="eastAsia" w:ascii="宋体" w:hAnsi="宋体" w:eastAsia="宋体" w:cs="宋体"/>
          <w:sz w:val="44"/>
          <w:szCs w:val="44"/>
          <w:lang w:val="en-US" w:eastAsia="zh-CN"/>
        </w:rPr>
      </w:pPr>
    </w:p>
    <w:p>
      <w:pPr>
        <w:spacing w:line="240" w:lineRule="auto"/>
        <w:jc w:val="center"/>
        <w:rPr>
          <w:rFonts w:hint="eastAsia" w:ascii="宋体" w:hAnsi="宋体" w:eastAsia="宋体" w:cs="宋体"/>
          <w:i w:val="0"/>
          <w:caps w:val="0"/>
          <w:color w:val="auto"/>
          <w:spacing w:val="0"/>
          <w:sz w:val="44"/>
          <w:szCs w:val="44"/>
          <w:shd w:val="clear" w:color="auto" w:fill="FFFFFF"/>
          <w:lang w:val="en-US" w:eastAsia="zh-CN"/>
        </w:rPr>
      </w:pPr>
      <w:r>
        <w:rPr>
          <w:rFonts w:hint="eastAsia" w:ascii="宋体" w:hAnsi="宋体" w:eastAsia="宋体" w:cs="宋体"/>
          <w:i w:val="0"/>
          <w:caps w:val="0"/>
          <w:color w:val="auto"/>
          <w:spacing w:val="0"/>
          <w:sz w:val="44"/>
          <w:szCs w:val="44"/>
          <w:shd w:val="clear" w:color="auto" w:fill="FFFFFF"/>
          <w:lang w:val="en-US" w:eastAsia="zh-CN"/>
        </w:rPr>
        <w:t>银川市停车场规划建设和车辆停放管理条例</w:t>
      </w:r>
    </w:p>
    <w:p>
      <w:pPr>
        <w:spacing w:line="240" w:lineRule="auto"/>
        <w:jc w:val="center"/>
        <w:rPr>
          <w:rFonts w:hint="eastAsia" w:ascii="宋体" w:hAnsi="宋体" w:eastAsia="宋体" w:cs="宋体"/>
          <w:i w:val="0"/>
          <w:caps w:val="0"/>
          <w:color w:val="auto"/>
          <w:spacing w:val="0"/>
          <w:sz w:val="32"/>
          <w:szCs w:val="32"/>
          <w:shd w:val="clear" w:color="auto" w:fill="FFFFFF"/>
          <w:lang w:val="en-US" w:eastAsia="zh-CN"/>
        </w:rPr>
      </w:pPr>
      <w:r>
        <w:rPr>
          <w:rFonts w:hint="eastAsia" w:ascii="宋体" w:hAnsi="宋体" w:eastAsia="宋体" w:cs="宋体"/>
          <w:i w:val="0"/>
          <w:caps w:val="0"/>
          <w:color w:val="auto"/>
          <w:spacing w:val="0"/>
          <w:sz w:val="44"/>
          <w:szCs w:val="44"/>
          <w:shd w:val="clear" w:color="auto" w:fill="FFFFFF"/>
          <w:lang w:val="en-US" w:eastAsia="zh-CN"/>
        </w:rPr>
        <w:t>实施办法</w:t>
      </w:r>
    </w:p>
    <w:p>
      <w:pPr>
        <w:spacing w:line="240" w:lineRule="auto"/>
        <w:ind w:firstLine="640" w:firstLineChars="200"/>
        <w:jc w:val="left"/>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楷体_GB2312" w:hAnsi="楷体_GB2312" w:eastAsia="楷体_GB2312" w:cs="楷体_GB2312"/>
          <w:i w:val="0"/>
          <w:caps w:val="0"/>
          <w:color w:val="auto"/>
          <w:spacing w:val="0"/>
          <w:sz w:val="32"/>
          <w:szCs w:val="32"/>
          <w:shd w:val="clear" w:color="auto" w:fill="FFFFFF"/>
          <w:lang w:val="en-US" w:eastAsia="zh-CN"/>
        </w:rPr>
        <w:t>（2014年8月1日银川市人民政府令第3号公布　根据2020年3月13日银川市人民政府令第1号修改　自2014年12月18日起施行）</w:t>
      </w:r>
      <w:bookmarkStart w:id="0" w:name="_GoBack"/>
      <w:bookmarkEnd w:id="0"/>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p>
    <w:p>
      <w:pPr>
        <w:spacing w:line="240" w:lineRule="auto"/>
        <w:jc w:val="center"/>
        <w:rPr>
          <w:rFonts w:hint="eastAsia" w:ascii="黑体" w:hAnsi="黑体" w:eastAsia="黑体" w:cs="黑体"/>
          <w:i w:val="0"/>
          <w:caps w:val="0"/>
          <w:color w:val="auto"/>
          <w:spacing w:val="0"/>
          <w:sz w:val="32"/>
          <w:szCs w:val="32"/>
          <w:shd w:val="clear" w:color="auto" w:fill="FFFFFF"/>
          <w:lang w:val="en-US" w:eastAsia="zh-CN"/>
        </w:rPr>
      </w:pPr>
      <w:r>
        <w:rPr>
          <w:rFonts w:hint="eastAsia" w:ascii="黑体" w:hAnsi="黑体" w:eastAsia="黑体" w:cs="黑体"/>
          <w:i w:val="0"/>
          <w:caps w:val="0"/>
          <w:color w:val="auto"/>
          <w:spacing w:val="0"/>
          <w:sz w:val="32"/>
          <w:szCs w:val="32"/>
          <w:shd w:val="clear" w:color="auto" w:fill="FFFFFF"/>
          <w:lang w:val="en-US" w:eastAsia="zh-CN"/>
        </w:rPr>
        <w:t>目  录</w:t>
      </w:r>
    </w:p>
    <w:p>
      <w:pPr>
        <w:spacing w:line="240" w:lineRule="auto"/>
        <w:jc w:val="center"/>
        <w:rPr>
          <w:rFonts w:hint="eastAsia" w:ascii="黑体" w:hAnsi="黑体" w:eastAsia="黑体" w:cs="黑体"/>
          <w:i w:val="0"/>
          <w:caps w:val="0"/>
          <w:color w:val="auto"/>
          <w:spacing w:val="0"/>
          <w:sz w:val="32"/>
          <w:szCs w:val="32"/>
          <w:shd w:val="clear" w:color="auto" w:fill="FFFFFF"/>
          <w:lang w:val="en-US" w:eastAsia="zh-CN"/>
        </w:rPr>
      </w:pPr>
    </w:p>
    <w:p>
      <w:pPr>
        <w:spacing w:line="240" w:lineRule="auto"/>
        <w:jc w:val="left"/>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第一章  总则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第二章  停车场的规划和建设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第三章  停车场的管理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第四章  道路临时停放</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第五章  法律责任</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第六章  附则 </w:t>
      </w:r>
    </w:p>
    <w:p>
      <w:pPr>
        <w:spacing w:line="240" w:lineRule="auto"/>
        <w:jc w:val="center"/>
        <w:rPr>
          <w:rFonts w:hint="eastAsia" w:ascii="仿宋_GB2312" w:hAnsi="仿宋_GB2312" w:eastAsia="仿宋_GB2312" w:cs="仿宋_GB2312"/>
          <w:i w:val="0"/>
          <w:caps w:val="0"/>
          <w:color w:val="auto"/>
          <w:spacing w:val="0"/>
          <w:sz w:val="32"/>
          <w:szCs w:val="32"/>
          <w:shd w:val="clear" w:color="auto" w:fill="FFFFFF"/>
          <w:lang w:val="en-US" w:eastAsia="zh-CN"/>
        </w:rPr>
      </w:pPr>
    </w:p>
    <w:p>
      <w:pPr>
        <w:spacing w:line="240" w:lineRule="auto"/>
        <w:jc w:val="center"/>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黑体" w:hAnsi="黑体" w:eastAsia="黑体" w:cs="黑体"/>
          <w:i w:val="0"/>
          <w:caps w:val="0"/>
          <w:color w:val="auto"/>
          <w:spacing w:val="0"/>
          <w:sz w:val="32"/>
          <w:szCs w:val="32"/>
          <w:shd w:val="clear" w:color="auto" w:fill="FFFFFF"/>
          <w:lang w:val="en-US" w:eastAsia="zh-CN"/>
        </w:rPr>
        <w:t>第一章   总则</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第一条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根据《银川市停车场规划建设和车辆停放管理条例》（以下简称《条例》），制定本实施办法。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黑体" w:hAnsi="黑体" w:eastAsia="黑体" w:cs="黑体"/>
          <w:i w:val="0"/>
          <w:caps w:val="0"/>
          <w:color w:val="auto"/>
          <w:spacing w:val="0"/>
          <w:sz w:val="32"/>
          <w:szCs w:val="32"/>
          <w:shd w:val="clear" w:color="auto" w:fill="FFFFFF"/>
          <w:lang w:val="en-US" w:eastAsia="zh-CN"/>
        </w:rPr>
        <w:t>第二条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停车场（含林荫停车场）的建设和管理应当遵循政府主导、统筹规划、配套建设、有效管理、方便群众的原则。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p>
    <w:p>
      <w:pPr>
        <w:spacing w:line="240" w:lineRule="auto"/>
        <w:jc w:val="center"/>
        <w:rPr>
          <w:rFonts w:hint="eastAsia" w:ascii="黑体" w:hAnsi="黑体" w:eastAsia="黑体" w:cs="黑体"/>
          <w:i w:val="0"/>
          <w:caps w:val="0"/>
          <w:color w:val="auto"/>
          <w:spacing w:val="0"/>
          <w:sz w:val="32"/>
          <w:szCs w:val="32"/>
          <w:shd w:val="clear" w:color="auto" w:fill="FFFFFF"/>
          <w:lang w:val="en-US" w:eastAsia="zh-CN"/>
        </w:rPr>
      </w:pPr>
      <w:r>
        <w:rPr>
          <w:rFonts w:hint="eastAsia" w:ascii="黑体" w:hAnsi="黑体" w:eastAsia="黑体" w:cs="黑体"/>
          <w:i w:val="0"/>
          <w:caps w:val="0"/>
          <w:color w:val="auto"/>
          <w:spacing w:val="0"/>
          <w:sz w:val="32"/>
          <w:szCs w:val="32"/>
          <w:shd w:val="clear" w:color="auto" w:fill="FFFFFF"/>
          <w:lang w:val="en-US" w:eastAsia="zh-CN"/>
        </w:rPr>
        <w:t>第二章   停车场的规划和建设</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第三条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新建、改建或者扩建公共建筑物按标准配建停车场或停车泊位。因城市规划等原因，配建、增建停车场或停车泊位达不到规定标准的，应当就近补建或者补足停车场或停车泊位。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第四条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公共建筑配套的专用停车场，在满足自身停车需要的情况下，应当按照公安交通管理部门的要求，向社会提供停车服务。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第五条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公共建筑物改变功能的，已配建的停车场或停车泊位不得挪作他用；达不到改变功能后配建停车泊位标准的，由规划管理部门责令其按改变功能后的标准配建停车场或停车泊位。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第六条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住宅小区属于业主所有的停车位，由业主委员会或者业主个人委托小区物业等有关组织管理；业主委员会尚未成立的，由社区居委会或街道办委托小区物业等有关组织管理；属于小区业主共有的停车位，其停车收费的收支情况应当向业主公示，盈余部分为该住宅区业主共有。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第七条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机关、企事业单位、社会组织建筑物前规划红线与建筑红线之间的区域，应当建设面向社会服务的停车场或停车泊位，并按照土地权属分别由企业或国有资产管理部门负责经营管理。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第八条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建设停车场应当按照规定办理相关审批手续，并由具有专业资质的企业建设。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第九条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停车场或停车泊位的建设用地可采用下列方式提供: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（一）政府投资单独建设的停车场建设用地应当予以划拨；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（二）在不改变原土地使用性质的条件下，单位将其用地作为停车场建设用地；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（三）土地储备机构将政府储备土地作为临时停车场建设用地；    </w:t>
      </w:r>
    </w:p>
    <w:p>
      <w:pPr>
        <w:spacing w:line="240" w:lineRule="auto"/>
        <w:ind w:firstLine="640" w:firstLineChars="200"/>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（四）集体经济组织将其建设用地作为停车场建设用地；    </w:t>
      </w:r>
    </w:p>
    <w:p>
      <w:pPr>
        <w:spacing w:line="240" w:lineRule="auto"/>
        <w:ind w:firstLine="640" w:firstLineChars="200"/>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（五）在满足交通出行、行人安全、消防安全、绿化等前提下，可以利用广场、公园、绿地等的地下空间建设停车场；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（六）城市建成区内农村集体所有的未利用地，经批准可以作为停车场建设用地。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开发利用卫生、教育、文化、体育场地、建筑物及道路、广场、绿地等的地下空间建设停车场的，建设单位应当进行安全论证，征求地面设施所有权人意见，提出建设方案，由自然资源会同发改、住房和城乡建设、民防、园林和公安、消防等主管部门，按照鼓励建设的原则，依法办理审批手续。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第十一条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停车场应当设置符合国家相关标准、规范的标志标线等交通安全设施，并根据需要配建监控、照明、通风、通讯、排水、消防和安全技术防范、智能化电子支付系统、电子地图及价格监管系统设施。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停车场应当设置残疾人车辆专用车位和明显标志，配备无障碍设施，划分区域供机动车与非机动车停放，或者建设非机动车专用停车场或停车泊位。    </w:t>
      </w:r>
    </w:p>
    <w:p>
      <w:pPr>
        <w:spacing w:line="240" w:lineRule="auto"/>
        <w:jc w:val="center"/>
        <w:rPr>
          <w:rFonts w:hint="eastAsia" w:ascii="仿宋_GB2312" w:hAnsi="仿宋_GB2312" w:eastAsia="仿宋_GB2312" w:cs="仿宋_GB2312"/>
          <w:i w:val="0"/>
          <w:caps w:val="0"/>
          <w:color w:val="auto"/>
          <w:spacing w:val="0"/>
          <w:sz w:val="32"/>
          <w:szCs w:val="32"/>
          <w:shd w:val="clear" w:color="auto" w:fill="FFFFFF"/>
          <w:lang w:val="en-US" w:eastAsia="zh-CN"/>
        </w:rPr>
      </w:pPr>
    </w:p>
    <w:p>
      <w:pPr>
        <w:spacing w:line="240" w:lineRule="auto"/>
        <w:jc w:val="center"/>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黑体" w:hAnsi="黑体" w:eastAsia="黑体" w:cs="黑体"/>
          <w:i w:val="0"/>
          <w:caps w:val="0"/>
          <w:color w:val="auto"/>
          <w:spacing w:val="0"/>
          <w:sz w:val="32"/>
          <w:szCs w:val="32"/>
          <w:shd w:val="clear" w:color="auto" w:fill="FFFFFF"/>
          <w:lang w:val="en-US" w:eastAsia="zh-CN"/>
        </w:rPr>
        <w:t>第三章  停车场的管理</w:t>
      </w:r>
    </w:p>
    <w:p>
      <w:pPr>
        <w:spacing w:line="240" w:lineRule="auto"/>
        <w:jc w:val="center"/>
        <w:rPr>
          <w:rFonts w:hint="eastAsia" w:ascii="仿宋_GB2312" w:hAnsi="仿宋_GB2312" w:eastAsia="仿宋_GB2312" w:cs="仿宋_GB2312"/>
          <w:i w:val="0"/>
          <w:caps w:val="0"/>
          <w:color w:val="auto"/>
          <w:spacing w:val="0"/>
          <w:sz w:val="32"/>
          <w:szCs w:val="32"/>
          <w:shd w:val="clear" w:color="auto" w:fill="FFFFFF"/>
          <w:lang w:val="en-US" w:eastAsia="zh-CN"/>
        </w:rPr>
      </w:pP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第十二条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市区内人行道和两车道及以下街、巷不得施划停车泊位。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第十三条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停车场应当配备符合规定的经营管理设施和专门管理人员，并向辖区公安交通管理部门备案，由公安交通管理部门通过媒体及时向社会公告停车场或停车泊位的位置、经营管理人等。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第十四条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经备案的停车场具备相关条件的，鼓励开办车辆清洗、美容、租赁及装饰装修和修理业务。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第十五条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停车场或停车泊位经营者应当及时完善、修缮停车场或停车泊位基础设施和设备。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 xml:space="preserve">第十六条  </w:t>
      </w:r>
      <w:r>
        <w:rPr>
          <w:rFonts w:hint="eastAsia" w:ascii="仿宋_GB2312" w:hAnsi="仿宋_GB2312" w:eastAsia="仿宋_GB2312" w:cs="仿宋_GB2312"/>
          <w:i w:val="0"/>
          <w:caps w:val="0"/>
          <w:color w:val="auto"/>
          <w:spacing w:val="0"/>
          <w:sz w:val="32"/>
          <w:szCs w:val="32"/>
          <w:shd w:val="clear" w:color="auto" w:fill="FFFFFF"/>
          <w:lang w:val="en-US" w:eastAsia="zh-CN"/>
        </w:rPr>
        <w:t>停车场或停车泊位管理人员要具备以下条件：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（一）身体健康，不得有影响看管工作的身体状况；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（二）为本市常住或外地来银稳定居住的人员，年满18周岁；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第十七条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停车场中止或者终止经营的，应当向公安交通管理部门备案，并提前十日前向社会公告。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停车场或停车泊位终止经营的，收费许可证应当同时注销。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第十八条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市公安交通、物价管理部门应当会同有关部门建立停车费电子支付系统和全市停车信息发布及诱导系统，提高停车场利用效率。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第十九条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鼓励本地区各机关、事业单位、企业、社会组织等将其专用停车场或停车泊位向社会开放。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黑体" w:hAnsi="黑体" w:eastAsia="黑体" w:cs="黑体"/>
          <w:i w:val="0"/>
          <w:caps w:val="0"/>
          <w:color w:val="auto"/>
          <w:spacing w:val="0"/>
          <w:sz w:val="32"/>
          <w:szCs w:val="32"/>
          <w:shd w:val="clear" w:color="auto" w:fill="FFFFFF"/>
          <w:lang w:val="en-US" w:eastAsia="zh-CN"/>
        </w:rPr>
        <w:t>第二十条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住宅小区停车场或停车泊位服务收费须经三分之二以上业主通过，并不得擅自上调停车服务费，不得私自设立停车服务收费项目。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p>
    <w:p>
      <w:pPr>
        <w:spacing w:line="240" w:lineRule="auto"/>
        <w:jc w:val="center"/>
        <w:rPr>
          <w:rFonts w:hint="eastAsia" w:ascii="黑体" w:hAnsi="黑体" w:eastAsia="黑体" w:cs="黑体"/>
          <w:i w:val="0"/>
          <w:caps w:val="0"/>
          <w:color w:val="auto"/>
          <w:spacing w:val="0"/>
          <w:sz w:val="32"/>
          <w:szCs w:val="32"/>
          <w:shd w:val="clear" w:color="auto" w:fill="FFFFFF"/>
          <w:lang w:val="en-US" w:eastAsia="zh-CN"/>
        </w:rPr>
      </w:pPr>
      <w:r>
        <w:rPr>
          <w:rFonts w:hint="eastAsia" w:ascii="黑体" w:hAnsi="黑体" w:eastAsia="黑体" w:cs="黑体"/>
          <w:i w:val="0"/>
          <w:caps w:val="0"/>
          <w:color w:val="auto"/>
          <w:spacing w:val="0"/>
          <w:sz w:val="32"/>
          <w:szCs w:val="32"/>
          <w:shd w:val="clear" w:color="auto" w:fill="FFFFFF"/>
          <w:lang w:val="en-US" w:eastAsia="zh-CN"/>
        </w:rPr>
        <w:t>第四章  道路临时停放</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黑体" w:hAnsi="黑体" w:eastAsia="黑体" w:cs="黑体"/>
          <w:i w:val="0"/>
          <w:caps w:val="0"/>
          <w:color w:val="auto"/>
          <w:spacing w:val="0"/>
          <w:sz w:val="32"/>
          <w:szCs w:val="32"/>
          <w:shd w:val="clear" w:color="auto" w:fill="FFFFFF"/>
          <w:lang w:val="en-US" w:eastAsia="zh-CN"/>
        </w:rPr>
        <w:t xml:space="preserve"> 第二十一条  </w:t>
      </w:r>
      <w:r>
        <w:rPr>
          <w:rFonts w:hint="eastAsia" w:ascii="仿宋_GB2312" w:hAnsi="仿宋_GB2312" w:eastAsia="仿宋_GB2312" w:cs="仿宋_GB2312"/>
          <w:i w:val="0"/>
          <w:caps w:val="0"/>
          <w:color w:val="auto"/>
          <w:spacing w:val="0"/>
          <w:sz w:val="32"/>
          <w:szCs w:val="32"/>
          <w:shd w:val="clear" w:color="auto" w:fill="FFFFFF"/>
          <w:lang w:val="en-US" w:eastAsia="zh-CN"/>
        </w:rPr>
        <w:t>公安交通管理部门应当在临时停车泊位使用、变更前，将设置地点、停车种类、允许停放的时限及其他规定事项向社会公告，并在该路段设置明显标志。因大型活动或者其他特殊情况需要对临时停车泊位进行临时调整的，应当提前十日将调整情况向社会公告。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p>
    <w:p>
      <w:pPr>
        <w:spacing w:line="240" w:lineRule="auto"/>
        <w:jc w:val="center"/>
        <w:rPr>
          <w:rFonts w:hint="eastAsia" w:ascii="黑体" w:hAnsi="黑体" w:eastAsia="黑体" w:cs="黑体"/>
          <w:i w:val="0"/>
          <w:caps w:val="0"/>
          <w:color w:val="auto"/>
          <w:spacing w:val="0"/>
          <w:sz w:val="32"/>
          <w:szCs w:val="32"/>
          <w:shd w:val="clear" w:color="auto" w:fill="FFFFFF"/>
          <w:lang w:val="en-US" w:eastAsia="zh-CN"/>
        </w:rPr>
      </w:pPr>
      <w:r>
        <w:rPr>
          <w:rFonts w:hint="eastAsia" w:ascii="黑体" w:hAnsi="黑体" w:eastAsia="黑体" w:cs="黑体"/>
          <w:i w:val="0"/>
          <w:caps w:val="0"/>
          <w:color w:val="auto"/>
          <w:spacing w:val="0"/>
          <w:sz w:val="32"/>
          <w:szCs w:val="32"/>
          <w:shd w:val="clear" w:color="auto" w:fill="FFFFFF"/>
          <w:lang w:val="en-US" w:eastAsia="zh-CN"/>
        </w:rPr>
        <w:t>第五章  法律责任</w:t>
      </w:r>
    </w:p>
    <w:p>
      <w:pPr>
        <w:spacing w:line="240" w:lineRule="auto"/>
        <w:ind w:firstLine="640" w:firstLineChars="200"/>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黑体" w:hAnsi="黑体" w:eastAsia="黑体" w:cs="黑体"/>
          <w:i w:val="0"/>
          <w:caps w:val="0"/>
          <w:color w:val="auto"/>
          <w:spacing w:val="0"/>
          <w:sz w:val="32"/>
          <w:szCs w:val="32"/>
          <w:shd w:val="clear" w:color="auto" w:fill="FFFFFF"/>
          <w:lang w:val="en-US" w:eastAsia="zh-CN"/>
        </w:rPr>
        <w:t>第二十二条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违反《条例》其他规定，依据《条例》进行处罚</w:t>
      </w:r>
    </w:p>
    <w:p>
      <w:pPr>
        <w:spacing w:line="240" w:lineRule="auto"/>
        <w:ind w:firstLine="640" w:firstLineChars="200"/>
        <w:rPr>
          <w:rFonts w:hint="eastAsia" w:ascii="仿宋_GB2312" w:hAnsi="仿宋_GB2312" w:eastAsia="仿宋_GB2312" w:cs="仿宋_GB2312"/>
          <w:i w:val="0"/>
          <w:caps w:val="0"/>
          <w:color w:val="auto"/>
          <w:spacing w:val="0"/>
          <w:sz w:val="32"/>
          <w:szCs w:val="32"/>
          <w:shd w:val="clear" w:color="auto" w:fill="FFFFFF"/>
          <w:lang w:val="en-US" w:eastAsia="zh-CN"/>
        </w:rPr>
      </w:pPr>
    </w:p>
    <w:p>
      <w:pPr>
        <w:spacing w:line="240" w:lineRule="auto"/>
        <w:jc w:val="center"/>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黑体" w:hAnsi="黑体" w:eastAsia="黑体" w:cs="黑体"/>
          <w:i w:val="0"/>
          <w:caps w:val="0"/>
          <w:color w:val="auto"/>
          <w:spacing w:val="0"/>
          <w:sz w:val="32"/>
          <w:szCs w:val="32"/>
          <w:shd w:val="clear" w:color="auto" w:fill="FFFFFF"/>
          <w:lang w:val="en-US" w:eastAsia="zh-CN"/>
        </w:rPr>
        <w:t>第六章   附则</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第二十三条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本办法自2014年12月18日起施行。 </w:t>
      </w:r>
    </w:p>
    <w:p>
      <w:pPr>
        <w:widowControl w:val="0"/>
        <w:wordWrap/>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070000" w:fill="FFFFFF"/>
          <w:lang w:val="en-US" w:eastAsia="zh-CN"/>
        </w:rPr>
      </w:pPr>
    </w:p>
    <w:sectPr>
      <w:headerReference r:id="rId4" w:type="default"/>
      <w:footerReference r:id="rId5"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ind w:left="4788" w:leftChars="2280" w:firstLine="6400" w:firstLineChars="2000"/>
      <w:rPr>
        <w:rFonts w:hint="eastAsia" w:eastAsia="仿宋"/>
        <w:sz w:val="32"/>
        <w:szCs w:val="48"/>
        <w:lang w:val="en-US" w:eastAsia="zh-CN"/>
      </w:rPr>
    </w:pPr>
    <w:r>
      <w:rPr>
        <w:rFonts w:ascii="Calibri" w:hAnsi="Calibri" w:eastAsia="宋体" w:cs="黑体"/>
        <w:kern w:val="2"/>
        <w:sz w:val="32"/>
        <w:szCs w:val="24"/>
        <w:lang w:val="en-US" w:eastAsia="zh-CN" w:bidi="ar-SA"/>
      </w:rPr>
      <w:pict>
        <v:rect id="文本框 8" o:spid="_x0000_s1027" style="position:absolute;left:0;margin-top:0pt;height:144pt;width:144pt;mso-position-horizontal:outside;mso-position-horizontal-relative:margin;mso-wrap-style:none;rotation:0f;z-index:251660288;"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rect>
      </w:pic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rFonts w:ascii="Calibri" w:hAnsi="Calibri" w:eastAsia="宋体" w:cs="黑体"/>
        <w:color w:val="FAFAFA"/>
        <w:kern w:val="2"/>
        <w:sz w:val="32"/>
        <w:szCs w:val="24"/>
        <w:lang w:val="en-US" w:eastAsia="zh-CN" w:bidi="ar-SA"/>
      </w:rPr>
      <w:pict>
        <v:line id="直接连接符 5" o:spid="_x0000_s1028" style="position:absolute;left:0;margin-left:0pt;margin-top:5.85pt;height:0.15pt;width:442.25pt;rotation:0f;z-index:251659264;" o:ole="f" fillcolor="#FFFFFF" filled="f" o:preferrelative="t" stroked="t" coordsize="21600,21600">
          <v:fill on="f" color2="#FFFFFF" focus="0%"/>
          <v:stroke weight="1.75pt" color="#005192" color2="#FFFFFF" miterlimit="2"/>
          <v:imagedata gain="65536f" blacklevel="0f" gamma="0"/>
          <o:lock v:ext="edit" position="f" selection="f" grouping="f" rotation="f" cropping="f" text="f" aspectratio="f"/>
        </v:line>
      </w:pic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银川市人民政府发布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widowControl w:val="0"/>
      <w:wordWrap/>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kern w:val="2"/>
        <w:sz w:val="32"/>
        <w:szCs w:val="24"/>
        <w:lang w:val="en-US" w:eastAsia="zh-CN" w:bidi="ar-SA"/>
      </w:rPr>
      <w:pict>
        <v:line id="直接连接符 4" o:spid="_x0000_s1025" style="position:absolute;left:0;margin-left:-0.3pt;margin-top:54.35pt;height:0.05pt;width:442.55pt;rotation:0f;z-index:251658240;" o:ole="f" fillcolor="#FFFFFF" filled="f" o:preferrelative="t" stroked="t" coordsize="21600,21600">
          <v:fill on="f" color2="#FFFFFF" focus="0%"/>
          <v:stroke weight="1.75pt" color="#005192" color2="#FFFFFF" miterlimit="2"/>
          <v:imagedata gain="65536f" blacklevel="0f" gamma="0"/>
          <o:lock v:ext="edit" position="f" selection="f" grouping="f" rotation="f" cropping="f" text="f" aspectratio="f"/>
        </v:line>
      </w:pict>
    </w:r>
  </w:p>
  <w:p>
    <w:pPr>
      <w:pStyle w:val="4"/>
      <w:widowControl w:val="0"/>
      <w:wordWrap/>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kern w:val="2"/>
        <w:sz w:val="32"/>
        <w:szCs w:val="24"/>
        <w:lang w:val="en-US" w:eastAsia="zh-CN" w:bidi="ar-SA"/>
      </w:rPr>
      <w:pict>
        <v:shape id="图片 6" o:spid="_x0000_s1026" type="#_x0000_t75" style="height:24.3pt;width:24.3pt;rotation:0f;" o:ole="f" fillcolor="#FFFFFF" filled="f" o:preferrelative="t" stroked="f" coordorigin="0,0" coordsize="21600,21600">
          <v:fill on="f" color2="#FFFFFF" focus="0%"/>
          <v:imagedata gain="65536f" blacklevel="0f" gamma="0" o:title="" r:id="rId1"/>
          <o:lock v:ext="edit" position="f" selection="f" grouping="f" rotation="f" cropping="f" text="f" aspectratio="t"/>
          <w10:wrap type="none"/>
          <w10:anchorlock/>
        </v:shape>
      </w:pict>
    </w:r>
    <w:r>
      <w:rPr>
        <w:rFonts w:hint="eastAsia" w:ascii="宋体" w:hAnsi="宋体" w:eastAsia="宋体" w:cs="宋体"/>
        <w:b/>
        <w:bCs/>
        <w:color w:val="005192"/>
        <w:sz w:val="32"/>
        <w:lang w:eastAsia="zh-CN"/>
      </w:rPr>
      <w:t>银川市人民政府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19E71BD"/>
    <w:rsid w:val="04B679C3"/>
    <w:rsid w:val="080F63D8"/>
    <w:rsid w:val="09341458"/>
    <w:rsid w:val="0B0912D7"/>
    <w:rsid w:val="147065E6"/>
    <w:rsid w:val="152D2DCA"/>
    <w:rsid w:val="1DEC284C"/>
    <w:rsid w:val="1E6523AC"/>
    <w:rsid w:val="205A20EA"/>
    <w:rsid w:val="22440422"/>
    <w:rsid w:val="31A15F24"/>
    <w:rsid w:val="395347B5"/>
    <w:rsid w:val="39A232A0"/>
    <w:rsid w:val="39E745AA"/>
    <w:rsid w:val="3B5A6BBB"/>
    <w:rsid w:val="3EDA13A6"/>
    <w:rsid w:val="42F058B7"/>
    <w:rsid w:val="436109F6"/>
    <w:rsid w:val="441A38D4"/>
    <w:rsid w:val="4A6D3C1C"/>
    <w:rsid w:val="4BC77339"/>
    <w:rsid w:val="4C9236C5"/>
    <w:rsid w:val="505C172E"/>
    <w:rsid w:val="52F46F0B"/>
    <w:rsid w:val="53152B28"/>
    <w:rsid w:val="53D8014D"/>
    <w:rsid w:val="54514662"/>
    <w:rsid w:val="55E064E0"/>
    <w:rsid w:val="572C6D10"/>
    <w:rsid w:val="5DC34279"/>
    <w:rsid w:val="5DF2288E"/>
    <w:rsid w:val="608816D1"/>
    <w:rsid w:val="60EF4E7F"/>
    <w:rsid w:val="63CC209D"/>
    <w:rsid w:val="665233C1"/>
    <w:rsid w:val="6AD9688B"/>
    <w:rsid w:val="6D0E3F22"/>
    <w:rsid w:val="711268F6"/>
    <w:rsid w:val="7C9011D9"/>
    <w:rsid w:val="7DC651C5"/>
    <w:rsid w:val="7FCC2834"/>
    <w:rsid w:val="DE3F37DB"/>
    <w:rsid w:val="FE31BEFE"/>
    <w:rsid w:val="FEF7DAF7"/>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Style w:val="6"/>
      <w:tblLayout w:type="fixed"/>
      <w:tblCellMar>
        <w:top w:w="0" w:type="dxa"/>
        <w:left w:w="108" w:type="dxa"/>
        <w:bottom w:w="0" w:type="dxa"/>
        <w:right w:w="108" w:type="dxa"/>
      </w:tblCellMar>
    </w:tblPr>
    <w:tcPr>
      <w:textDirection w:val="lrTb"/>
    </w:tc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Info spid="_x0000_s102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1916</Words>
  <Characters>1934</Characters>
  <Lines>1</Lines>
  <Paragraphs>1</Paragraphs>
  <ScaleCrop>false</ScaleCrop>
  <LinksUpToDate>false</LinksUpToDate>
  <CharactersWithSpaces>0</CharactersWithSpaces>
  <Application>WPS Office 专业版_9.1.0.5336_F1E327BC-269C-435d-A152-05C5408002CA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2021-09-10T02:41:00Z</dcterms:created>
  <cp:lastModifiedBy>刘小明</cp:lastModifiedBy>
  <cp:lastPrinted>2021-10-27T03:30:00Z</cp:lastPrinted>
  <dcterms:modified xsi:type="dcterms:W3CDTF">2021-12-13T09:09:50Z</dcterms:modified>
  <dc:title>银川市停车场规划建设和车辆停放管理条例实施办法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2052-9.1.0.5336</vt:lpwstr>
  </property>
  <property fmtid="{D5CDD505-2E9C-101B-9397-08002B2CF9AE}" pid="3" name="ICV">
    <vt:lpwstr>48C61CB29D3F4D9384F5922CF0F7FFB4</vt:lpwstr>
  </property>
</Properties>
</file>