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银川市殡葬管理办法</w:t>
      </w:r>
    </w:p>
    <w:p>
      <w:pPr>
        <w:jc w:val="left"/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（1998年7月7日银川市人民政府令第100号公布　2010年12月14日银川市人民政府令第5号修订　2020年3月13日银川市人民政府令第1号修改　自公布之日起施行）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目  录</w:t>
      </w:r>
    </w:p>
    <w:p>
      <w:pPr>
        <w:jc w:val="center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第一章　总则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第二章　火葬管理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第三章　土葬管理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第四章　殡葬设施和殡葬服务管理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第五章　罚则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第六章　附则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第一章 总则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第一条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为了加强殡葬管理，深化殡葬改革，促进社会主义精神文明建设，根据国务院《殡葬管理条例》，结合我市实际，制定本办法。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第二条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凡在本市行政区域内进行殡葬和从事殡葬服务活动的单位和个人，均应遵守本办法。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第三条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银川市民政局是本市殡葬事务的行政主管部门，各县（市）区民政局负责本辖区内殡葬事务的管理工作，市、县（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殡葬管理所负责殡葬管理的日常工作。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第四条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公安、市场监管、卫健、自然资源、民委等部门应在各自职权范围内，协同民政部门做好殡葬管理工作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第五条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殡葬管理工作应当积极地、有步骤地实行火葬，改革土葬，节约殡葬用地，破除旧的丧葬习俗，倡导文明、节俭办丧事的社会新风尚。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第二章 火葬管理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第六条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火葬区的城镇居民（除少数民族外），应当实行火葬。禁止将火葬区的尸体运往土葬区埋葬。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第七条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尊重少数民族丧葬习俗。自愿改革丧葬习俗的，他人不得干涉。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第八条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火葬的遗体应当在当地殡仪馆火化，禁止运往外地。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外地来银人员死亡后，因特殊原因需要将遗体运回原籍的，到县（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殡葬管理所办理准运证明。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第九条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无名尸体经公安部门审验批准后，由县（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民政部门负责处理。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第十条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遗体火化后，骨灰应以深埋、存放、回归自然等方式安置。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严禁将骨灰装棺埋葬或乱葬乱埋。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第三章 土葬管理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第十一条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土葬的遗体必须埋入市、县（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政府划定的公墓区。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第十二条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禁止建立宗族墓地和重建已平毁、迁移的坟墓。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第十三条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禁止在耕地、林地、公园、风景名胜区和文物保护区、水库、河流堤坝附近和城市水源地、水源保护区、铁路、公路主干线两侧500米以内以及非公益性墓地和农村公益性墓地以外的区域建造坟墓。　　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前款规定区域内现有的坟墓，除受国家保护的具有历史、艺术、科学价值的墓地予以保留外，应限期迁移或者深埋，不留坟头。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第十四条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国家建设用地需要占用墓地的，建设单位应在开工３０日前通知墓主在规定的期限内迁葬，迁葬补偿按照国家有关规定执行。对逾期拒不迁葬的，由建设单位按无主坟墓处理。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第四章 殡葬设施和殡葬服务管理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第十五条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各级人民政府应当根据实际情况，合理布局，统筹规划，建立为火葬和土葬服务的殡仪馆、殡葬服务站、公墓等殡葬服务设施。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第十六条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公墓管理要严格按照国家和自治区的有关规定执行。公墓由当地殡葬管理所统一管理，乡（镇）村设立的公墓由乡（镇）人民政府、村民委员会指定专人管理。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第十七条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任何单位和个人未经批准，不得擅自兴建殡葬设施。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第十八条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本市严格控制建立经营性的公墓。建立公墓应当利用荒山瘠地，不得占用耕地。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第十九条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严禁预售（夫妻墓穴除外）、倒买倒卖墓穴、塔位。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第二十条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任何单位和个人不得生产、经营冥品、冥具等封建迷信的丧葬用品。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第二十一条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办理丧事活动，不得妨害公共秩序，危害公共安全，不得侵犯他人的合法权益。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信教公民按照宗教习俗举行殡葬仪式的，应当在政府批准的宗教活动场所内进行。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第五章 罚则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第二十二条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违反下列规定的，依据国务院《殡葬管理条例》和有关规定予以处罚：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（一）将应当火化的遗体土葬，或者在公墓和农村的公益性墓地以外的其他地方埋葬遗体、建造坟墓的，由民政部门责令限期改正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ind w:firstLine="640" w:firstLineChars="200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（二）未经批准，擅自兴建殡葬设施的，由民政部门会同自然资源行政管理部门予以取缔，责令恢复原状，没收违法所得，可以并处违法所得1倍以上3倍以下的罚款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（三）制造、销售封建迷信殡葬用品的，由民政部门会同市场监管部门予以没收，可以并处制造、销售金额1倍以上3倍以下的罚款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（四）办理丧事活动妨害公共秩序，危害公共安全，侵犯他人的合法权益的，由民政部门予以制止；构成违反治安管理行为的，由公安机关依法给予治安管理处罚；构成犯罪的，依法追究刑事责任。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第二十三条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当事人对行政处罚决定不服的，可以依法申请行政复议或者向人民法院提起行政诉讼。当事人逾期不申请复议，也不提起行政诉讼，又不履行处罚决定的，由作出处罚决定的机关申请人民法院强制执行。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第二十四条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对拒绝、阻碍殡葬管理人员依法执行公务或者侮辱、殴打管理人员的，由公安机关依据《中华人民共和国治安管理处罚法》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给予处罚；构成犯罪的，依法追究刑事责任。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第二十五条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殡葬管理人员玩忽职守、滥用职权、徇私舞弊的，由其所在单位或者上级主管部门给予行政处分；构成犯罪的，依法追究刑事责任。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第六章 附则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第二十六条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在本市的华人、华侨、港澳台同胞以及外国人的殡葬事宜，按照国家有关规定执行。</w:t>
      </w:r>
    </w:p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第二十七条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本办法自发布之日起施行。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1986年3月14日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发布的《银川市殡葬管理暂行条例》同时废止。</w:t>
      </w: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962" w:right="1474" w:bottom="1848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ascii="Calibri" w:hAnsi="Calibri" w:eastAsia="宋体" w:cs="黑体"/>
        <w:kern w:val="2"/>
        <w:sz w:val="32"/>
        <w:szCs w:val="24"/>
        <w:lang w:val="en-US" w:eastAsia="zh-CN" w:bidi="ar-SA"/>
      </w:rPr>
      <w:pict>
        <v:rect id="文本框 8" o:spid="_x0000_s1027" style="position:absolute;left:0;margin-top:0pt;height:144pt;width:144pt;mso-position-horizontal:outside;mso-position-horizontal-relative:margin;mso-wrap-style:none;rotation:0f;z-index:251660288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ascii="Calibri" w:hAnsi="Calibri" w:eastAsia="宋体" w:cs="黑体"/>
        <w:color w:val="FAFAFA"/>
        <w:kern w:val="2"/>
        <w:sz w:val="32"/>
        <w:szCs w:val="24"/>
        <w:lang w:val="en-US" w:eastAsia="zh-CN" w:bidi="ar-SA"/>
      </w:rPr>
      <w:pict>
        <v:line id="直接连接符 5" o:spid="_x0000_s1028" style="position:absolute;left:0;margin-left:0pt;margin-top:5.85pt;height:0.15pt;width:442.25pt;rotation:0f;z-index:251659264;" o:ole="f" fillcolor="#FFFFFF" filled="f" o:preferrelative="t" stroked="t" coordsize="21600,21600">
          <v:fill on="f" color2="#FFFFFF" focus="0%"/>
          <v:stroke weight="1.75pt" color="#005192" color2="#FFFFFF" miterlimit="2"/>
          <v:imagedata gain="65536f" blacklevel="0f" gamma="0"/>
          <o:lock v:ext="edit" position="f" selection="f" grouping="f" rotation="f" cropping="f" text="f" aspectratio="f"/>
        </v:line>
      </w:pic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银川市人民政府发布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widowControl w:val="0"/>
      <w:wordWrap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pict>
        <v:line id="直接连接符 4" o:spid="_x0000_s1025" style="position:absolute;left:0;margin-left:-0.3pt;margin-top:54.35pt;height:0.05pt;width:442.55pt;rotation:0f;z-index:251658240;" o:ole="f" fillcolor="#FFFFFF" filled="f" o:preferrelative="t" stroked="t" coordsize="21600,21600">
          <v:fill on="f" color2="#FFFFFF" focus="0%"/>
          <v:stroke weight="1.75pt" color="#005192" color2="#FFFFFF" miterlimit="2"/>
          <v:imagedata gain="65536f" blacklevel="0f" gamma="0"/>
          <o:lock v:ext="edit" position="f" selection="f" grouping="f" rotation="f" cropping="f" text="f" aspectratio="f"/>
        </v:line>
      </w:pict>
    </w:r>
  </w:p>
  <w:p>
    <w:pPr>
      <w:pStyle w:val="4"/>
      <w:widowControl w:val="0"/>
      <w:wordWrap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pict>
        <v:shape id="图片 6" o:spid="_x0000_s1026" type="#_x0000_t75" style="height:24.3pt;width:24.3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银川市人民政府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19E71BD"/>
    <w:rsid w:val="04A4232A"/>
    <w:rsid w:val="04B679C3"/>
    <w:rsid w:val="080F63D8"/>
    <w:rsid w:val="09341458"/>
    <w:rsid w:val="0B0912D7"/>
    <w:rsid w:val="152D2DCA"/>
    <w:rsid w:val="17FE2070"/>
    <w:rsid w:val="1DEC284C"/>
    <w:rsid w:val="1E6523AC"/>
    <w:rsid w:val="205A20EA"/>
    <w:rsid w:val="22440422"/>
    <w:rsid w:val="309F34CE"/>
    <w:rsid w:val="31A15F24"/>
    <w:rsid w:val="395347B5"/>
    <w:rsid w:val="39A232A0"/>
    <w:rsid w:val="39E745AA"/>
    <w:rsid w:val="3B5A6BBB"/>
    <w:rsid w:val="3C963AEE"/>
    <w:rsid w:val="3EDA13A6"/>
    <w:rsid w:val="42F058B7"/>
    <w:rsid w:val="436109F6"/>
    <w:rsid w:val="441A38D4"/>
    <w:rsid w:val="47727AC4"/>
    <w:rsid w:val="4BC77339"/>
    <w:rsid w:val="4C9236C5"/>
    <w:rsid w:val="505C172E"/>
    <w:rsid w:val="52F46F0B"/>
    <w:rsid w:val="53152B28"/>
    <w:rsid w:val="53D8014D"/>
    <w:rsid w:val="55E064E0"/>
    <w:rsid w:val="572C6D10"/>
    <w:rsid w:val="5D8366F8"/>
    <w:rsid w:val="5DC34279"/>
    <w:rsid w:val="5DF2288E"/>
    <w:rsid w:val="608816D1"/>
    <w:rsid w:val="60EF4E7F"/>
    <w:rsid w:val="665233C1"/>
    <w:rsid w:val="6AD9688B"/>
    <w:rsid w:val="6D0E3F22"/>
    <w:rsid w:val="77B31C61"/>
    <w:rsid w:val="7C9011D9"/>
    <w:rsid w:val="7DC651C5"/>
    <w:rsid w:val="7FCC2834"/>
    <w:rsid w:val="FEF7DE6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1921</Words>
  <Characters>1941</Characters>
  <Lines>1</Lines>
  <Paragraphs>1</Paragraphs>
  <ScaleCrop>false</ScaleCrop>
  <LinksUpToDate>false</LinksUpToDate>
  <CharactersWithSpaces>0</CharactersWithSpaces>
  <Application>WPS Office 专业版_9.1.0.5336_F1E327BC-269C-435d-A152-05C5408002CA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2021-09-09T18:41:00Z</dcterms:created>
  <cp:lastModifiedBy>刘小明</cp:lastModifiedBy>
  <cp:lastPrinted>2021-10-26T19:30:00Z</cp:lastPrinted>
  <dcterms:modified xsi:type="dcterms:W3CDTF">2022-02-21T02:29:23Z</dcterms:modified>
  <dc:title>银川市殡葬管理办法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2052-9.1.0.5336</vt:lpwstr>
  </property>
  <property fmtid="{D5CDD505-2E9C-101B-9397-08002B2CF9AE}" pid="3" name="ICV">
    <vt:lpwstr>48C61CB29D3F4D9384F5922CF0F7FFB4</vt:lpwstr>
  </property>
</Properties>
</file>